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D8F92D" w14:textId="77777777" w:rsidR="00776B86" w:rsidRDefault="00776B86" w:rsidP="008B4AA4">
      <w:pPr>
        <w:pStyle w:val="Ttulo2"/>
        <w:rPr>
          <w:rFonts w:eastAsia="Arial"/>
        </w:rPr>
      </w:pPr>
      <w:bookmarkStart w:id="0" w:name="_GoBack"/>
      <w:bookmarkEnd w:id="0"/>
    </w:p>
    <w:p w14:paraId="00000001" w14:textId="77777777" w:rsidR="008807FE" w:rsidRDefault="0029766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807FE" w:rsidRDefault="008807F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807FE" w:rsidRDefault="008807F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807FE" w:rsidRDefault="008807FE"/>
    <w:p w14:paraId="00000005" w14:textId="77777777" w:rsidR="008807FE" w:rsidRDefault="008807FE"/>
    <w:p w14:paraId="00000006" w14:textId="77777777" w:rsidR="008807FE" w:rsidRDefault="0029766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807FE" w:rsidRDefault="008807F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807FE" w:rsidRDefault="008807F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807FE" w:rsidRDefault="0029766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807FE" w:rsidRDefault="008807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8807FE" w:rsidRDefault="008807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807FE" w:rsidRDefault="0029766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8807FE" w:rsidRDefault="008807F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807FE" w:rsidRDefault="0029766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8807FE" w:rsidRDefault="0029766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807FE" w:rsidRDefault="0029766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807FE" w:rsidRDefault="0029766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807FE" w:rsidRDefault="008807F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807FE" w:rsidRDefault="008807F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807FE" w:rsidRDefault="008807F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8807FE" w:rsidRDefault="008807FE">
      <w:pPr>
        <w:pStyle w:val="Ttulo1"/>
        <w:jc w:val="center"/>
        <w:rPr>
          <w:sz w:val="18"/>
          <w:szCs w:val="18"/>
        </w:rPr>
      </w:pPr>
    </w:p>
    <w:p w14:paraId="00000016" w14:textId="77777777" w:rsidR="008807FE" w:rsidRDefault="0029766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8807FE" w:rsidRDefault="008807FE"/>
    <w:p w14:paraId="00000018" w14:textId="77777777" w:rsidR="008807FE" w:rsidRDefault="0029766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1AE0D13D" w:rsidR="008807FE" w:rsidRDefault="00FB5D6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297669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8807FE" w:rsidRDefault="008807FE"/>
    <w:sectPr w:rsidR="008807FE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71E98" w14:textId="77777777" w:rsidR="009456C5" w:rsidRDefault="009456C5">
      <w:r>
        <w:separator/>
      </w:r>
    </w:p>
  </w:endnote>
  <w:endnote w:type="continuationSeparator" w:id="0">
    <w:p w14:paraId="5567DCF4" w14:textId="77777777" w:rsidR="009456C5" w:rsidRDefault="00945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8807FE" w:rsidRDefault="002976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B6C3EF" w14:textId="77777777" w:rsidR="009456C5" w:rsidRDefault="009456C5">
      <w:r>
        <w:separator/>
      </w:r>
    </w:p>
  </w:footnote>
  <w:footnote w:type="continuationSeparator" w:id="0">
    <w:p w14:paraId="00513A31" w14:textId="77777777" w:rsidR="009456C5" w:rsidRDefault="009456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8807FE" w:rsidRDefault="002976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F" w14:textId="735B57D8" w:rsidR="008807FE" w:rsidRDefault="00FB5D6D" w:rsidP="00FB5D6D">
    <w:pPr>
      <w:jc w:val="right"/>
      <w:rPr>
        <w:rFonts w:ascii="Cambria" w:eastAsia="Cambria" w:hAnsi="Cambria" w:cs="Cambria"/>
        <w:b/>
        <w:color w:val="000000"/>
      </w:rPr>
    </w:pPr>
    <w:r w:rsidRPr="00FB5D6D">
      <w:rPr>
        <w:rFonts w:ascii="Cambria" w:eastAsia="Cambria" w:hAnsi="Cambria" w:cs="Cambria"/>
        <w:b/>
        <w:sz w:val="20"/>
        <w:szCs w:val="20"/>
      </w:rPr>
      <w:t>Invitación mixta de Adjudicación mediante Invitación con cotización d</w:t>
    </w:r>
    <w:r w:rsidR="008B4AA4">
      <w:rPr>
        <w:rFonts w:ascii="Cambria" w:eastAsia="Cambria" w:hAnsi="Cambria" w:cs="Cambria"/>
        <w:b/>
        <w:sz w:val="20"/>
        <w:szCs w:val="20"/>
      </w:rPr>
      <w:t>e Tres proveedores  No. M3E-52204</w:t>
    </w:r>
    <w:r w:rsidR="00FE2D43">
      <w:rPr>
        <w:rFonts w:ascii="Cambria" w:eastAsia="Cambria" w:hAnsi="Cambria" w:cs="Cambria"/>
        <w:b/>
        <w:sz w:val="20"/>
        <w:szCs w:val="20"/>
      </w:rPr>
      <w:t>8</w:t>
    </w:r>
    <w:r w:rsidR="008B4AA4">
      <w:rPr>
        <w:rFonts w:ascii="Cambria" w:eastAsia="Cambria" w:hAnsi="Cambria" w:cs="Cambria"/>
        <w:b/>
        <w:sz w:val="20"/>
        <w:szCs w:val="20"/>
      </w:rPr>
      <w:t>24-2</w:t>
    </w:r>
    <w:r w:rsidRPr="00FB5D6D">
      <w:rPr>
        <w:rFonts w:ascii="Cambria" w:eastAsia="Cambria" w:hAnsi="Cambria" w:cs="Cambria"/>
        <w:b/>
        <w:sz w:val="20"/>
        <w:szCs w:val="20"/>
      </w:rPr>
      <w:t xml:space="preserve"> para la Adquisición de Sistemas de Aire Acondicionado, Calefacción y de Refrigeración Industrial y  Comercial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24B94"/>
    <w:multiLevelType w:val="multilevel"/>
    <w:tmpl w:val="6F6C11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807FE"/>
    <w:rsid w:val="00297669"/>
    <w:rsid w:val="00776B86"/>
    <w:rsid w:val="007F643C"/>
    <w:rsid w:val="008807FE"/>
    <w:rsid w:val="008B4AA4"/>
    <w:rsid w:val="009456C5"/>
    <w:rsid w:val="00A10560"/>
    <w:rsid w:val="00BA4569"/>
    <w:rsid w:val="00F66EE1"/>
    <w:rsid w:val="00FB5D6D"/>
    <w:rsid w:val="00FE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6</cp:revision>
  <dcterms:created xsi:type="dcterms:W3CDTF">2023-06-26T21:10:00Z</dcterms:created>
  <dcterms:modified xsi:type="dcterms:W3CDTF">2024-07-16T21:55:00Z</dcterms:modified>
</cp:coreProperties>
</file>